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05535E">
        <w:rPr>
          <w:sz w:val="28"/>
          <w:szCs w:val="28"/>
        </w:rPr>
        <w:t>05-0546/2607/2025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05535E">
        <w:rPr>
          <w:sz w:val="28"/>
          <w:szCs w:val="28"/>
        </w:rPr>
        <w:t>21.05.2025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Бохана Александра Валентиновича</w:t>
      </w:r>
      <w:r w:rsidRPr="007D1655" w:rsidR="007D1655">
        <w:rPr>
          <w:sz w:val="28"/>
          <w:szCs w:val="28"/>
        </w:rPr>
        <w:t>…….</w:t>
      </w:r>
      <w:r w:rsidRPr="007D1655" w:rsidR="007D1655">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Бохан Александр Валентинович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15.10.2024</w:t>
      </w:r>
      <w:r w:rsidRPr="00FA4DBB" w:rsidR="00FA4DBB">
        <w:rPr>
          <w:sz w:val="28"/>
          <w:szCs w:val="28"/>
        </w:rPr>
        <w:t xml:space="preserve"> </w:t>
      </w:r>
      <w:r>
        <w:rPr>
          <w:sz w:val="28"/>
          <w:szCs w:val="28"/>
        </w:rPr>
        <w:t>Бохан Александр Валентинович</w:t>
      </w:r>
      <w:r w:rsidRPr="00FA4DBB" w:rsidR="00FA4DBB">
        <w:rPr>
          <w:sz w:val="28"/>
          <w:szCs w:val="28"/>
        </w:rPr>
        <w:t xml:space="preserve"> по адресу проживания</w:t>
      </w:r>
      <w:r w:rsidRPr="007D1655" w:rsidR="007D1655">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18810086230000604673</w:t>
      </w:r>
      <w:r w:rsidRPr="00B26F1A">
        <w:rPr>
          <w:sz w:val="28"/>
          <w:szCs w:val="28"/>
        </w:rPr>
        <w:t xml:space="preserve"> от </w:t>
      </w:r>
      <w:r>
        <w:rPr>
          <w:sz w:val="28"/>
          <w:szCs w:val="28"/>
        </w:rPr>
        <w:t>31.07.2024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05535E">
        <w:rPr>
          <w:sz w:val="28"/>
          <w:szCs w:val="28"/>
        </w:rPr>
        <w:t>Бохан Александр Валентинович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05535E">
        <w:rPr>
          <w:sz w:val="28"/>
          <w:szCs w:val="28"/>
        </w:rPr>
        <w:t>№ 86 ХМ 675841 от 21.05.2025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05535E">
        <w:rPr>
          <w:sz w:val="28"/>
          <w:szCs w:val="28"/>
        </w:rPr>
        <w:t>№ 18810086230000604673</w:t>
      </w:r>
      <w:r w:rsidRPr="00B26F1A" w:rsidR="00B26F1A">
        <w:rPr>
          <w:sz w:val="28"/>
          <w:szCs w:val="28"/>
        </w:rPr>
        <w:t xml:space="preserve"> от </w:t>
      </w:r>
      <w:r w:rsidR="0005535E">
        <w:rPr>
          <w:sz w:val="28"/>
          <w:szCs w:val="28"/>
        </w:rPr>
        <w:t>31.07.2024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Бохана Александра Валентиновича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21.05.2025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05535E">
        <w:t>05-0546/2607/2025</w:t>
      </w:r>
    </w:p>
    <w:p w:rsidR="00FA4DBB" w:rsidRPr="00FA4DBB" w:rsidP="00FA4DBB">
      <w:pPr>
        <w:jc w:val="both"/>
      </w:pPr>
      <w:r w:rsidRPr="00FA4DBB">
        <w:t xml:space="preserve">Судебный акт не вступил в законную силу по состоянию на </w:t>
      </w:r>
      <w:r w:rsidR="0005535E">
        <w:t>21.05.2025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05535E">
      <w:headerReference w:type="even" r:id="rId4"/>
      <w:headerReference w:type="default" r:id="rId5"/>
      <w:footerReference w:type="even" r:id="rId6"/>
      <w:footerReference w:type="default" r:id="rId7"/>
      <w:headerReference w:type="first" r:id="rId8"/>
      <w:footerReference w:type="first" r:id="rId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0AED"/>
    <w:rsid w:val="000247D4"/>
    <w:rsid w:val="00030CD7"/>
    <w:rsid w:val="0005535E"/>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655"/>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66F3D"/>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8F44109-809E-424C-AABE-B0003D9B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